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6B" w:rsidRPr="0075686B" w:rsidRDefault="0075686B" w:rsidP="0075686B">
      <w:pPr>
        <w:widowControl/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5686B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本次检验项目</w:t>
      </w:r>
    </w:p>
    <w:p w:rsidR="0075686B" w:rsidRPr="0075686B" w:rsidRDefault="0075686B" w:rsidP="0075686B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一、糕点</w:t>
      </w:r>
    </w:p>
    <w:p w:rsidR="0075686B" w:rsidRPr="0075686B" w:rsidRDefault="0075686B" w:rsidP="0075686B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5686B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（一）抽检依据</w:t>
      </w:r>
    </w:p>
    <w:p w:rsidR="0075686B" w:rsidRPr="0075686B" w:rsidRDefault="0075686B" w:rsidP="0075686B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抽检依据是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GB 2760-2014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食品添加剂使用标准》、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GB 2762-2017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食品中污染物限量》、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GB/T 20977-2007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《糕点通则》等标准及产品明示标准和指标的要求。</w:t>
      </w:r>
    </w:p>
    <w:p w:rsidR="0075686B" w:rsidRPr="0075686B" w:rsidRDefault="0075686B" w:rsidP="0075686B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5686B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（二）检验项目</w:t>
      </w:r>
    </w:p>
    <w:p w:rsidR="0075686B" w:rsidRPr="0075686B" w:rsidRDefault="0075686B" w:rsidP="0075686B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检验项目：酸价（以脂肪计）（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KOH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）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/(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㎎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/g)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、过氧化值（以脂肪计）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g /100g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）、铅（</w:t>
      </w:r>
      <w:proofErr w:type="spellStart"/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Pb</w:t>
      </w:r>
      <w:proofErr w:type="spellEnd"/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）、苯甲酸（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g/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㎏）、山梨酸（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g/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㎏）、糖精钠（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g/</w:t>
      </w:r>
      <w:r w:rsidRPr="0075686B">
        <w:rPr>
          <w:rFonts w:ascii="Tahoma" w:eastAsia="宋体" w:hAnsi="Tahoma" w:cs="Tahoma"/>
          <w:color w:val="000000"/>
          <w:kern w:val="0"/>
          <w:sz w:val="24"/>
          <w:szCs w:val="24"/>
        </w:rPr>
        <w:t>㎏）、铝的残留量（以干基计）。</w:t>
      </w:r>
    </w:p>
    <w:p w:rsidR="00941EEC" w:rsidRPr="00941EEC" w:rsidRDefault="00941EEC" w:rsidP="0075686B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941EEC" w:rsidRPr="00941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BB" w:rsidRDefault="00001FBB" w:rsidP="00466056">
      <w:r>
        <w:separator/>
      </w:r>
    </w:p>
  </w:endnote>
  <w:endnote w:type="continuationSeparator" w:id="0">
    <w:p w:rsidR="00001FBB" w:rsidRDefault="00001FBB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BB" w:rsidRDefault="00001FBB" w:rsidP="00466056">
      <w:r>
        <w:separator/>
      </w:r>
    </w:p>
  </w:footnote>
  <w:footnote w:type="continuationSeparator" w:id="0">
    <w:p w:rsidR="00001FBB" w:rsidRDefault="00001FBB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1D7734"/>
    <w:rsid w:val="003E1867"/>
    <w:rsid w:val="00437867"/>
    <w:rsid w:val="00466056"/>
    <w:rsid w:val="0048554E"/>
    <w:rsid w:val="006413C9"/>
    <w:rsid w:val="00672974"/>
    <w:rsid w:val="006C0E8D"/>
    <w:rsid w:val="006F43FD"/>
    <w:rsid w:val="0075686B"/>
    <w:rsid w:val="00863B34"/>
    <w:rsid w:val="00941EEC"/>
    <w:rsid w:val="00A248EA"/>
    <w:rsid w:val="00AB3C9E"/>
    <w:rsid w:val="00AD7132"/>
    <w:rsid w:val="00EF3805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25EAA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E5AA-4884-4301-A8CF-FAFF4636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2020-12-07T01:16:00Z</dcterms:created>
  <dcterms:modified xsi:type="dcterms:W3CDTF">2020-12-07T03:18:00Z</dcterms:modified>
</cp:coreProperties>
</file>