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DD" w:rsidRDefault="005D5DDD" w:rsidP="00740F94">
      <w:pPr>
        <w:rPr>
          <w:rFonts w:ascii="仿宋" w:eastAsia="仿宋" w:hAnsi="仿宋"/>
          <w:spacing w:val="-20"/>
          <w:sz w:val="44"/>
          <w:szCs w:val="44"/>
        </w:rPr>
      </w:pPr>
      <w:r w:rsidRPr="005D5DDD">
        <w:rPr>
          <w:rFonts w:ascii="仿宋" w:eastAsia="仿宋" w:hAnsi="仿宋"/>
          <w:spacing w:val="-20"/>
          <w:sz w:val="44"/>
          <w:szCs w:val="44"/>
        </w:rPr>
        <w:t>镇安县</w:t>
      </w:r>
      <w:r w:rsidRPr="005D5DDD">
        <w:rPr>
          <w:rFonts w:ascii="仿宋" w:eastAsia="仿宋" w:hAnsi="仿宋" w:hint="eastAsia"/>
          <w:spacing w:val="-20"/>
          <w:sz w:val="44"/>
          <w:szCs w:val="44"/>
        </w:rPr>
        <w:t>2022年体育特长生体育科目考试成绩</w:t>
      </w:r>
    </w:p>
    <w:p w:rsidR="005D5DDD" w:rsidRPr="00740F94" w:rsidRDefault="005D5DDD" w:rsidP="00740F94">
      <w:pPr>
        <w:jc w:val="center"/>
        <w:rPr>
          <w:rFonts w:ascii="仿宋" w:eastAsia="仿宋" w:hAnsi="仿宋"/>
          <w:sz w:val="44"/>
          <w:szCs w:val="44"/>
        </w:rPr>
      </w:pPr>
      <w:r w:rsidRPr="005D5DDD">
        <w:rPr>
          <w:rFonts w:ascii="仿宋" w:eastAsia="仿宋" w:hAnsi="仿宋" w:hint="eastAsia"/>
          <w:sz w:val="44"/>
          <w:szCs w:val="44"/>
        </w:rPr>
        <w:t>公</w:t>
      </w:r>
      <w:r>
        <w:rPr>
          <w:rFonts w:ascii="仿宋" w:eastAsia="仿宋" w:hAnsi="仿宋" w:hint="eastAsia"/>
          <w:sz w:val="44"/>
          <w:szCs w:val="44"/>
        </w:rPr>
        <w:t xml:space="preserve">  </w:t>
      </w:r>
      <w:r w:rsidRPr="005D5DDD">
        <w:rPr>
          <w:rFonts w:ascii="仿宋" w:eastAsia="仿宋" w:hAnsi="仿宋" w:hint="eastAsia"/>
          <w:sz w:val="44"/>
          <w:szCs w:val="44"/>
        </w:rPr>
        <w:t>示</w:t>
      </w:r>
    </w:p>
    <w:p w:rsidR="005D5DDD" w:rsidRPr="005D5DDD" w:rsidRDefault="005D5DDD" w:rsidP="00740F9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D5DDD">
        <w:rPr>
          <w:rFonts w:ascii="仿宋" w:eastAsia="仿宋" w:hAnsi="仿宋" w:hint="eastAsia"/>
          <w:sz w:val="32"/>
          <w:szCs w:val="32"/>
        </w:rPr>
        <w:t>按照镇安县科技和体育局关于印发《镇安县2022年普通高中特长生招生方案》（镇科教体字〔2022〕174号）</w:t>
      </w:r>
      <w:r w:rsidR="00740F94">
        <w:rPr>
          <w:rFonts w:ascii="仿宋" w:eastAsia="仿宋" w:hAnsi="仿宋" w:hint="eastAsia"/>
          <w:sz w:val="32"/>
          <w:szCs w:val="32"/>
        </w:rPr>
        <w:t>文件</w:t>
      </w:r>
      <w:r w:rsidRPr="005D5DDD">
        <w:rPr>
          <w:rFonts w:ascii="仿宋" w:eastAsia="仿宋" w:hAnsi="仿宋" w:hint="eastAsia"/>
          <w:sz w:val="32"/>
          <w:szCs w:val="32"/>
        </w:rPr>
        <w:t>规定，现将2022年镇安县体育特长生体育科目考试成绩予以公示。</w:t>
      </w:r>
    </w:p>
    <w:tbl>
      <w:tblPr>
        <w:tblW w:w="10460" w:type="dxa"/>
        <w:tblInd w:w="93" w:type="dxa"/>
        <w:tblLayout w:type="fixed"/>
        <w:tblLook w:val="04A0"/>
      </w:tblPr>
      <w:tblGrid>
        <w:gridCol w:w="441"/>
        <w:gridCol w:w="1701"/>
        <w:gridCol w:w="1298"/>
        <w:gridCol w:w="760"/>
        <w:gridCol w:w="880"/>
        <w:gridCol w:w="880"/>
        <w:gridCol w:w="1020"/>
        <w:gridCol w:w="800"/>
        <w:gridCol w:w="1166"/>
        <w:gridCol w:w="1514"/>
      </w:tblGrid>
      <w:tr w:rsidR="00740F94" w:rsidRPr="00740F94" w:rsidTr="00740F94">
        <w:trPr>
          <w:trHeight w:val="84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740F94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镇安县2022年体育特长生体育科目考试成绩册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0F94" w:rsidRPr="00740F94" w:rsidTr="009C3069">
        <w:trPr>
          <w:trHeight w:val="4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考试科目、成绩、得分</w:t>
            </w:r>
            <w:r w:rsidR="00101A99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（田径类）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是否合格</w:t>
            </w:r>
          </w:p>
        </w:tc>
      </w:tr>
      <w:tr w:rsidR="00740F94" w:rsidRPr="00740F94" w:rsidTr="009C3069">
        <w:trPr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0F94" w:rsidRPr="00740F94" w:rsidTr="009C3069">
        <w:trPr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222100601259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14"79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2.20m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2ˊ59"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222100600915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14"57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2.05m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3ˊ04"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87.7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222100601009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13"72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2.45m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2ˊ50"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222100602913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13"03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2.51m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2ˊ36"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222100602749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13"99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2.49m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2ˊ57"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222100601720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13"79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2.45m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2ˊ45"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222100601640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15"35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2.09m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3ˊ56"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0F94" w:rsidRPr="00740F94" w:rsidTr="009C3069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方正兰亭超细黑简体" w:eastAsia="方正兰亭超细黑简体" w:hAnsi="宋体" w:cs="宋体"/>
                <w:color w:val="000000"/>
                <w:kern w:val="0"/>
                <w:sz w:val="24"/>
                <w:szCs w:val="24"/>
              </w:rPr>
            </w:pPr>
            <w:r w:rsidRPr="00740F94">
              <w:rPr>
                <w:rFonts w:ascii="方正兰亭超细黑简体" w:eastAsia="方正兰亭超细黑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0F94" w:rsidRPr="00740F94" w:rsidTr="00740F94">
        <w:trPr>
          <w:trHeight w:val="735"/>
        </w:trPr>
        <w:tc>
          <w:tcPr>
            <w:tcW w:w="104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F94" w:rsidRPr="00740F94" w:rsidRDefault="00740F94" w:rsidP="00740F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0F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备注：总分按照文件规定田径类考生赋分折算比例计算，100米、800米、立定跳远（满分100分，按照4:3:3比例折算）</w:t>
            </w:r>
          </w:p>
        </w:tc>
      </w:tr>
    </w:tbl>
    <w:p w:rsidR="005D5DDD" w:rsidRPr="005D5DDD" w:rsidRDefault="005D5DDD">
      <w:pPr>
        <w:rPr>
          <w:rFonts w:ascii="仿宋" w:eastAsia="仿宋" w:hAnsi="仿宋"/>
          <w:sz w:val="32"/>
          <w:szCs w:val="32"/>
        </w:rPr>
      </w:pPr>
    </w:p>
    <w:p w:rsidR="005D5DDD" w:rsidRPr="005D5DDD" w:rsidRDefault="005D5DDD" w:rsidP="00740F94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5D5DDD">
        <w:rPr>
          <w:rFonts w:ascii="仿宋" w:eastAsia="仿宋" w:hAnsi="仿宋" w:hint="eastAsia"/>
          <w:sz w:val="32"/>
          <w:szCs w:val="32"/>
        </w:rPr>
        <w:t>镇安县科技和体育局</w:t>
      </w:r>
    </w:p>
    <w:p w:rsidR="005D5DDD" w:rsidRPr="005D5DDD" w:rsidRDefault="005D5DDD" w:rsidP="00740F94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5D5DDD">
        <w:rPr>
          <w:rFonts w:ascii="仿宋" w:eastAsia="仿宋" w:hAnsi="仿宋" w:hint="eastAsia"/>
          <w:sz w:val="32"/>
          <w:szCs w:val="32"/>
        </w:rPr>
        <w:t>2022年6月27日</w:t>
      </w:r>
    </w:p>
    <w:sectPr w:rsidR="005D5DDD" w:rsidRPr="005D5DDD" w:rsidSect="0016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6E" w:rsidRDefault="0060676E" w:rsidP="005D5DDD">
      <w:r>
        <w:separator/>
      </w:r>
    </w:p>
  </w:endnote>
  <w:endnote w:type="continuationSeparator" w:id="1">
    <w:p w:rsidR="0060676E" w:rsidRDefault="0060676E" w:rsidP="005D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6E" w:rsidRDefault="0060676E" w:rsidP="005D5DDD">
      <w:r>
        <w:separator/>
      </w:r>
    </w:p>
  </w:footnote>
  <w:footnote w:type="continuationSeparator" w:id="1">
    <w:p w:rsidR="0060676E" w:rsidRDefault="0060676E" w:rsidP="005D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DDD"/>
    <w:rsid w:val="00101A99"/>
    <w:rsid w:val="001523F6"/>
    <w:rsid w:val="0016124E"/>
    <w:rsid w:val="005D5DDD"/>
    <w:rsid w:val="0060676E"/>
    <w:rsid w:val="00740F94"/>
    <w:rsid w:val="009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2022-06-27T03:19:00Z</dcterms:created>
  <dcterms:modified xsi:type="dcterms:W3CDTF">2022-06-27T03:51:00Z</dcterms:modified>
</cp:coreProperties>
</file>