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镇安县2022年</w:t>
      </w:r>
      <w:r>
        <w:rPr>
          <w:rFonts w:hint="eastAsia" w:ascii="黑体" w:hAnsi="黑体" w:eastAsia="黑体"/>
          <w:sz w:val="32"/>
          <w:szCs w:val="32"/>
          <w:lang w:eastAsia="zh-CN"/>
        </w:rPr>
        <w:t>省级</w:t>
      </w:r>
      <w:r>
        <w:rPr>
          <w:rFonts w:hint="eastAsia" w:ascii="黑体" w:hAnsi="黑体" w:eastAsia="黑体"/>
          <w:sz w:val="32"/>
          <w:szCs w:val="32"/>
        </w:rPr>
        <w:t>财政专项绩效目标表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</w:rPr>
        <w:t>（</w:t>
      </w:r>
      <w:r>
        <w:rPr>
          <w:rFonts w:hint="eastAsia"/>
          <w:sz w:val="32"/>
          <w:szCs w:val="32"/>
        </w:rPr>
        <w:t>2022年度）</w:t>
      </w:r>
    </w:p>
    <w:tbl>
      <w:tblPr>
        <w:tblStyle w:val="2"/>
        <w:tblW w:w="8589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49"/>
        <w:gridCol w:w="1275"/>
        <w:gridCol w:w="690"/>
        <w:gridCol w:w="1350"/>
        <w:gridCol w:w="6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专项名称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2022年</w:t>
            </w:r>
            <w:r>
              <w:rPr>
                <w:rFonts w:hint="eastAsia"/>
                <w:szCs w:val="21"/>
                <w:lang w:eastAsia="zh-CN"/>
              </w:rPr>
              <w:t>省级</w:t>
            </w:r>
            <w:r>
              <w:rPr>
                <w:rFonts w:hint="eastAsia"/>
                <w:szCs w:val="21"/>
              </w:rPr>
              <w:t>财政衔接推进乡村振兴补助资金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（巩固拓展脱贫攻坚成果和乡村振兴任务）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主管部门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镇安县乡村振兴局</w:t>
            </w: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资金使用单位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镇安县乡村振兴局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资金情况</w:t>
            </w:r>
            <w:r>
              <w:rPr>
                <w:rFonts w:hint="eastAsia"/>
                <w:szCs w:val="21"/>
              </w:rPr>
              <w:t>(万元)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年度资金总额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119.46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其他资金</w:t>
            </w:r>
          </w:p>
        </w:tc>
        <w:tc>
          <w:tcPr>
            <w:tcW w:w="51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年度目标</w:t>
            </w:r>
          </w:p>
        </w:tc>
        <w:tc>
          <w:tcPr>
            <w:tcW w:w="6909" w:type="dxa"/>
            <w:gridSpan w:val="6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实施产业发展、基础设施等项目，促进群众增收，改善基础设施条件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绩效指标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一级指标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二级指标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三级指标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年度指标值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产出指标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数量指标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szCs w:val="21"/>
              </w:rPr>
              <w:t>计划完成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eastAsia="zh-CN"/>
              </w:rPr>
              <w:t>个数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质量指标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建设合格率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项目建设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时效指标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获得支持的镇按照计划所确定的时间期限完成设定总体目标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成本指标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项目建成财政补助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119.46</w:t>
            </w:r>
            <w:r>
              <w:rPr>
                <w:rFonts w:hint="eastAsia"/>
                <w:szCs w:val="21"/>
              </w:rPr>
              <w:t>万</w:t>
            </w:r>
            <w:r>
              <w:rPr>
                <w:rFonts w:hint="eastAsia"/>
                <w:szCs w:val="21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效益指标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社会效益指标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实现支持项目带动农户及脱贫户增收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rFonts w:hint="eastAsia"/>
                <w:szCs w:val="21"/>
                <w:lang w:val="en-US" w:eastAsia="zh-CN"/>
              </w:rPr>
              <w:t>85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生态效益指标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实施环境综合治理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改善群众居住环境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满意度指标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服务对象满意度指标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项目区群众满意度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≥9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%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zY4M2YzM2Q2NmMyYjA3MmMzYmY4OThhOTY5ZWQifQ=="/>
  </w:docVars>
  <w:rsids>
    <w:rsidRoot w:val="00DA04A5"/>
    <w:rsid w:val="00000046"/>
    <w:rsid w:val="00156EA3"/>
    <w:rsid w:val="002130B9"/>
    <w:rsid w:val="00BC1A61"/>
    <w:rsid w:val="00C17891"/>
    <w:rsid w:val="00C934D3"/>
    <w:rsid w:val="00DA04A5"/>
    <w:rsid w:val="00E20358"/>
    <w:rsid w:val="0F617524"/>
    <w:rsid w:val="1DCF38E0"/>
    <w:rsid w:val="237E4BBB"/>
    <w:rsid w:val="29931EEA"/>
    <w:rsid w:val="2E405F19"/>
    <w:rsid w:val="3BCB1A73"/>
    <w:rsid w:val="4D6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967</Words>
  <Characters>1048</Characters>
  <Lines>2</Lines>
  <Paragraphs>1</Paragraphs>
  <TotalTime>0</TotalTime>
  <ScaleCrop>false</ScaleCrop>
  <LinksUpToDate>false</LinksUpToDate>
  <CharactersWithSpaces>1048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2022-12-14T02:54:00Z</dcterms:created>
  <dc:creator>xb21cn</dc:creator>
  <cp:lastModifiedBy>SXSYDZ</cp:lastModifiedBy>
  <dcterms:modified xsi:type="dcterms:W3CDTF">2022-12-22T02:03:13Z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B35942224BD84AD6BDAA734CD85B00A5</vt:lpwstr>
  </property>
</Properties>
</file>