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5"/>
        <w:jc w:val="righ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类别：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color w:val="FF0000"/>
          <w:sz w:val="56"/>
          <w:szCs w:val="56"/>
          <w:lang w:eastAsia="zh-CN"/>
        </w:rPr>
      </w:pPr>
      <w:r>
        <w:rPr>
          <w:rFonts w:hint="eastAsia" w:ascii="方正小标宋简体" w:eastAsia="方正小标宋简体"/>
          <w:color w:val="FF0000"/>
          <w:sz w:val="56"/>
          <w:szCs w:val="56"/>
        </w:rPr>
        <w:t>镇安县农业农村局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eastAsia="仿宋_GB2312"/>
          <w:sz w:val="32"/>
          <w:szCs w:val="32"/>
        </w:rPr>
        <w:t>签发人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魏  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117475</wp:posOffset>
                </wp:positionV>
                <wp:extent cx="5615940" cy="0"/>
                <wp:effectExtent l="0" t="12700" r="7620" b="1778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1pt;margin-top:9.25pt;height:0pt;width:442.2pt;z-index:251659264;mso-width-relative:page;mso-height-relative:page;" filled="f" stroked="t" coordsize="21600,21600" o:gfxdata="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WvZ10wAAAAYBAAAPAAAAAAAAAAEAIAAAACIAAABkcnMvZG93&#10;bnJldi54bWxQSwECFAAUAAAACACHTuJA7aL70QUCAAD7AwAADgAAAAAAAAABACAAAAAiAQAAZHJz&#10;L2Uyb0RvYy54bWxQSwUGAAAAAAYABgBZAQAAmQUAAAAA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>镇农函〔202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75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 w:cstheme="minorBidi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theme="minorBidi"/>
          <w:color w:val="000000"/>
          <w:sz w:val="44"/>
          <w:szCs w:val="44"/>
          <w:lang w:val="en-US" w:eastAsia="zh-CN"/>
        </w:rPr>
        <w:t>镇安县农业农村局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对县十九届人大三次会议第51号建议的答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章晋礼代表：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您提出的《关于加快推动蚕桑高质量发展的建议》（第51号）收悉。现将有关情况答复如下：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针对“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探索适合镇安蚕桑产业发展模式，提升产业的组织化程度，加强产业链与企业之间的合作，形成优势互补、协同发展的产业格局的建议”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县农业农村局突出主体培育，延长产业链条。以龙头企业、产业联合体、现代农业园区、专业合作社、家庭农场培育创建为重点，大力实施蚕桑产业新型经营主体培育工程，不断提升蚕桑生产组织化、集约化程度，引领蚕桑产业高质量发展。同时大力推广桑园套种、桑下养殖生态循环发展模式，发展“桑-畜”“桑-菌”“桑-旅”等多种经营，推动资源循环利用，推进蚕桑产品精深加工，进一步延长产业链、提升价值链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针对“加大科技研发投入，积极推广先进的蚕桑养殖技术，提高生产效益和产品质量的建议”，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强化科技支撑，健全服务体系。在达仁镇枫坪村两个组引进新品种、新技术示范推广，建立完善蚕桑产业科技推广体系，加快推动蚕桑产业由传统农业向现代农业转变。围绕桑蚕品种良种化、消毒防病规范化、小蚕共育商品化、大蚕饲养省力化、熟蚕上蔟自动化，大力推广新品种技术、大蚕省力化饲养、机械化养蚕等新技术，推广全龄饲料养蚕模式，推进传统养蚕模式创新变革，不断提高蚕桑产业的科技含量。目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在达仁镇丽光村尹泓已经装置自动化养蚕设备配套一套，待技术成熟后将在全县推广,推动蚕桑产业持续高效发展。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针对“完善政策支持体系，加大对蚕桑产业的扶持力度的建议”，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我局业务部门在调查研究和相关部门沟通的基础上，提出了合理化建议，得到了县委县政府的采纳，同意养蚕户购买先进养蚕设备县财政给以30%的补贴并列入“镇安县实施乡村振兴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战略农业产业扶持办法”规范实施，同时指示县农村商业银行安排支农贷款资金支持农业产业发展。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0" w:firstLineChars="197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感谢您对我县烤烟产业发展的关注和支持，欢迎提出宝贵的意见和建议！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1065" w:rightChars="507" w:firstLine="5040" w:firstLineChars="157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1065" w:rightChars="507" w:firstLine="5040" w:firstLineChars="157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镇安县农业农村局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1065" w:rightChars="507" w:firstLine="5040" w:firstLineChars="1575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2024年6月3日</w:t>
      </w:r>
    </w:p>
    <w:bookmarkEnd w:id="0"/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（联系人：熊受玲，电话：13991475326）</w:t>
      </w:r>
    </w:p>
    <w:p>
      <w:pPr>
        <w:pStyle w:val="4"/>
        <w:spacing w:after="0" w:afterAutospacing="0"/>
        <w:ind w:left="0" w:leftChars="0"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4"/>
        <w:spacing w:after="0" w:afterAutospacing="0"/>
        <w:ind w:left="0" w:leftChars="0"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4"/>
        <w:spacing w:after="0" w:afterAutospacing="0"/>
        <w:ind w:left="0" w:leftChars="0"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4"/>
        <w:spacing w:after="0" w:afterAutospacing="0"/>
        <w:ind w:left="0" w:leftChars="0" w:firstLine="280" w:firstLineChars="1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抄送：县人大常委会人代工委、县政府办公室。</w:t>
      </w:r>
    </w:p>
    <w:sectPr>
      <w:footerReference r:id="rId3" w:type="default"/>
      <w:pgSz w:w="11906" w:h="16838"/>
      <w:pgMar w:top="1984" w:right="1474" w:bottom="1701" w:left="1587" w:header="851" w:footer="1417" w:gutter="0"/>
      <w:paperSrc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MDBkMzNkMjkzM2MwYmNjMjUzZTIxMTNhN2Y0YzAifQ=="/>
  </w:docVars>
  <w:rsids>
    <w:rsidRoot w:val="770E315A"/>
    <w:rsid w:val="003A0914"/>
    <w:rsid w:val="02CC43AC"/>
    <w:rsid w:val="05F131A3"/>
    <w:rsid w:val="061E3C37"/>
    <w:rsid w:val="07095B58"/>
    <w:rsid w:val="08135B60"/>
    <w:rsid w:val="095F763D"/>
    <w:rsid w:val="0B2643E1"/>
    <w:rsid w:val="0CCA0AE0"/>
    <w:rsid w:val="1A312930"/>
    <w:rsid w:val="1D7A555D"/>
    <w:rsid w:val="265E2233"/>
    <w:rsid w:val="26995AE5"/>
    <w:rsid w:val="287D3231"/>
    <w:rsid w:val="2A0601A7"/>
    <w:rsid w:val="2D454A5A"/>
    <w:rsid w:val="2DC86CB0"/>
    <w:rsid w:val="2E583D27"/>
    <w:rsid w:val="2F313EE0"/>
    <w:rsid w:val="2FEF3D99"/>
    <w:rsid w:val="307D354D"/>
    <w:rsid w:val="31B01C3C"/>
    <w:rsid w:val="3C9B6DCC"/>
    <w:rsid w:val="3E043D34"/>
    <w:rsid w:val="3FD55988"/>
    <w:rsid w:val="41C23CEA"/>
    <w:rsid w:val="4388609B"/>
    <w:rsid w:val="46967ADE"/>
    <w:rsid w:val="4C0E26BA"/>
    <w:rsid w:val="51376C0E"/>
    <w:rsid w:val="51BA49DE"/>
    <w:rsid w:val="5BC8419B"/>
    <w:rsid w:val="5C4C0928"/>
    <w:rsid w:val="5EBF4211"/>
    <w:rsid w:val="5EC206F2"/>
    <w:rsid w:val="60581427"/>
    <w:rsid w:val="64E57B6C"/>
    <w:rsid w:val="66A54870"/>
    <w:rsid w:val="68EC7FA5"/>
    <w:rsid w:val="6B4F7E22"/>
    <w:rsid w:val="70B7570D"/>
    <w:rsid w:val="72B03567"/>
    <w:rsid w:val="7641097A"/>
    <w:rsid w:val="770E315A"/>
    <w:rsid w:val="7A7A2522"/>
    <w:rsid w:val="7B21725B"/>
    <w:rsid w:val="7B327528"/>
    <w:rsid w:val="7C6C484B"/>
    <w:rsid w:val="7DDB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First Indent 2"/>
    <w:autoRedefine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865</Words>
  <Characters>886</Characters>
  <Lines>0</Lines>
  <Paragraphs>0</Paragraphs>
  <TotalTime>3</TotalTime>
  <ScaleCrop>false</ScaleCrop>
  <LinksUpToDate>false</LinksUpToDate>
  <CharactersWithSpaces>1011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2023-05-09T08:07:00Z</dcterms:created>
  <dc:creator>Administrator</dc:creator>
  <cp:lastModifiedBy>满眼星辰</cp:lastModifiedBy>
  <cp:lastPrinted>2024-06-05T01:51:30Z</cp:lastPrinted>
  <dcterms:modified xsi:type="dcterms:W3CDTF">2024-06-05T01:54:45Z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D82D82C01F9944B3B599F89BBCAB0223_11</vt:lpwstr>
  </property>
</Properties>
</file>