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3A794"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 xml:space="preserve"> </w:t>
      </w:r>
    </w:p>
    <w:p w14:paraId="381E29BE">
      <w:pPr>
        <w:spacing w:line="360" w:lineRule="auto"/>
        <w:jc w:val="center"/>
        <w:rPr>
          <w:rFonts w:ascii="方正小标宋简体" w:hAnsi="Calibri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本次检验项目</w:t>
      </w:r>
    </w:p>
    <w:p w14:paraId="54E08D2D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一、炒货食品及坚果制品</w:t>
      </w:r>
    </w:p>
    <w:p w14:paraId="008D6F23"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 w14:paraId="7F87BDEA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抽检依据GB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19300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《食品安全国家标准 坚果与籽类食品》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GB 5009.229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食品安全国家标准 食品中酸价的测定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》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、GB 5009.227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食品安全国家标准 食品中过氧化值的测定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》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、GB 4789.3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食品安全国家标准 食品微生物学检验 大肠菌群计数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》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、GB 4789.15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食品安全国家标准 食品微生物学检验 霉菌和酵母计数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》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等产品明示标准和质量要求。</w:t>
      </w:r>
    </w:p>
    <w:p w14:paraId="5A9FCFCA"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 w14:paraId="35939665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酸价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(以脂肪计)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、过氧化值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(以脂肪计)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、大肠菌群、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霉菌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项目。</w:t>
      </w:r>
    </w:p>
    <w:p w14:paraId="164A23E2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二、速冻食品</w:t>
      </w:r>
    </w:p>
    <w:p w14:paraId="1918AF63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（一）抽检依据</w:t>
      </w:r>
    </w:p>
    <w:p w14:paraId="372BF733"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抽检依据GB 19295-2021《食品安全国家标准 速冻面米与调制食品》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GB 4789.2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食品安全国家标准 食品微生物学检验 菌落总数测定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》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、GB 4789.3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食品安全国家标准 食品微生物学检验 大肠菌群计数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》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、GB 5009.227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食品安全国家标准 食品中过氧化值的测定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》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等产品明示标准和质量要求。</w:t>
      </w:r>
      <w:r>
        <w:rPr>
          <w:rFonts w:hint="default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</w:p>
    <w:p w14:paraId="51FC6AF5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（二）检验项目</w:t>
      </w:r>
    </w:p>
    <w:p w14:paraId="3738A13A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过氧化值（以脂肪计）、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大肠菌群、菌落总数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项目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</w:p>
    <w:p w14:paraId="316CF514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糕点</w:t>
      </w:r>
    </w:p>
    <w:p w14:paraId="7D5B5099"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 w14:paraId="0E484ADE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抽检依据GB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/T 20977-2007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《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糕点通则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》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GB 5009.229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食品安全国家标准 食品中酸价的测定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》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、GB 5009.227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食品安全国家标准 食品中过氧化值的测定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》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、GB 4789.3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食品安全国家标准 食品微生物学检验 大肠菌群计数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》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、GB 4789.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食品安全国家标准 食品微生物学检验 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菌落总数测定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》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GB 4789.15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食品安全国家标准 食品微生物学检验 霉菌和酵母计数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》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等产品明示标准和质量要求。</w:t>
      </w:r>
    </w:p>
    <w:p w14:paraId="6F18B31B"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 w14:paraId="4E72F519">
      <w:pPr>
        <w:spacing w:line="360" w:lineRule="auto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酸价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(以脂肪计)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、过氧化值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(以脂肪计)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、大肠菌群、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菌落总数、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霉菌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项目。</w:t>
      </w:r>
    </w:p>
    <w:p w14:paraId="77383EFB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食用植物油</w:t>
      </w:r>
    </w:p>
    <w:p w14:paraId="26DFE360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（一）抽检依据</w:t>
      </w:r>
    </w:p>
    <w:p w14:paraId="36891006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抽检依据GB 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/T 1535-2017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《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大豆油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》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GB 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/T 1536-2021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《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菜籽油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》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GB 5009.22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食品安全国家标准 食品中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酸价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的测定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》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、GB 5009.227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食品安全国家标准 食品中过氧化值的测定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》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等产品明示标准和质量要求。</w:t>
      </w:r>
    </w:p>
    <w:p w14:paraId="5F6153FF"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 w14:paraId="659A255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酸价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、过氧化值</w:t>
      </w:r>
      <w:bookmarkStart w:id="0" w:name="_GoBack"/>
      <w:bookmarkEnd w:id="0"/>
      <w:r>
        <w:rPr>
          <w:rFonts w:hint="default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YTNiYTRjODRiMDMzMjc5YjY2M2YzOTY4Mjc5YjEifQ=="/>
  </w:docVars>
  <w:rsids>
    <w:rsidRoot w:val="002B41EB"/>
    <w:rsid w:val="000348B2"/>
    <w:rsid w:val="000862A3"/>
    <w:rsid w:val="001421E1"/>
    <w:rsid w:val="001515AF"/>
    <w:rsid w:val="00160BDD"/>
    <w:rsid w:val="001C0F3D"/>
    <w:rsid w:val="001E7069"/>
    <w:rsid w:val="002362EC"/>
    <w:rsid w:val="002630BB"/>
    <w:rsid w:val="00263E6B"/>
    <w:rsid w:val="0027327E"/>
    <w:rsid w:val="00283DBE"/>
    <w:rsid w:val="002A2C8B"/>
    <w:rsid w:val="002B1691"/>
    <w:rsid w:val="002B41EB"/>
    <w:rsid w:val="002C293C"/>
    <w:rsid w:val="002C6B3C"/>
    <w:rsid w:val="00303512"/>
    <w:rsid w:val="0037123D"/>
    <w:rsid w:val="00387F06"/>
    <w:rsid w:val="003E6AB7"/>
    <w:rsid w:val="0048441F"/>
    <w:rsid w:val="00486206"/>
    <w:rsid w:val="004B4B4C"/>
    <w:rsid w:val="004D354C"/>
    <w:rsid w:val="00540591"/>
    <w:rsid w:val="005555EC"/>
    <w:rsid w:val="00584A1D"/>
    <w:rsid w:val="005B3FA4"/>
    <w:rsid w:val="005D411E"/>
    <w:rsid w:val="00664EB7"/>
    <w:rsid w:val="00675481"/>
    <w:rsid w:val="006B1513"/>
    <w:rsid w:val="006E5D9B"/>
    <w:rsid w:val="006F0EE6"/>
    <w:rsid w:val="006F3EDD"/>
    <w:rsid w:val="007671B4"/>
    <w:rsid w:val="007855CF"/>
    <w:rsid w:val="007947E7"/>
    <w:rsid w:val="007B3F70"/>
    <w:rsid w:val="007F1A43"/>
    <w:rsid w:val="008041A0"/>
    <w:rsid w:val="008B5239"/>
    <w:rsid w:val="008F2187"/>
    <w:rsid w:val="00903C1C"/>
    <w:rsid w:val="009313BC"/>
    <w:rsid w:val="009A1760"/>
    <w:rsid w:val="009A3460"/>
    <w:rsid w:val="009B6622"/>
    <w:rsid w:val="00A21DF2"/>
    <w:rsid w:val="00A95F6A"/>
    <w:rsid w:val="00B33577"/>
    <w:rsid w:val="00BF341F"/>
    <w:rsid w:val="00C024D9"/>
    <w:rsid w:val="00C17770"/>
    <w:rsid w:val="00C33735"/>
    <w:rsid w:val="00C34B54"/>
    <w:rsid w:val="00CC6053"/>
    <w:rsid w:val="00CD79E9"/>
    <w:rsid w:val="00D45EBC"/>
    <w:rsid w:val="00DF14BB"/>
    <w:rsid w:val="00E12DAB"/>
    <w:rsid w:val="00E13457"/>
    <w:rsid w:val="00E36B57"/>
    <w:rsid w:val="00E57B0C"/>
    <w:rsid w:val="00E625AC"/>
    <w:rsid w:val="00E73EDE"/>
    <w:rsid w:val="00E76A78"/>
    <w:rsid w:val="00EC2054"/>
    <w:rsid w:val="00EC513C"/>
    <w:rsid w:val="00EF7666"/>
    <w:rsid w:val="00F547A4"/>
    <w:rsid w:val="00FA205B"/>
    <w:rsid w:val="00FD39D1"/>
    <w:rsid w:val="014F06D2"/>
    <w:rsid w:val="01556348"/>
    <w:rsid w:val="021A4976"/>
    <w:rsid w:val="022711FB"/>
    <w:rsid w:val="02861877"/>
    <w:rsid w:val="02DE7C7D"/>
    <w:rsid w:val="035F65D8"/>
    <w:rsid w:val="043522FC"/>
    <w:rsid w:val="043C3C70"/>
    <w:rsid w:val="071657F5"/>
    <w:rsid w:val="07927288"/>
    <w:rsid w:val="07AD3016"/>
    <w:rsid w:val="0C45470A"/>
    <w:rsid w:val="0CE731EF"/>
    <w:rsid w:val="0DB717F6"/>
    <w:rsid w:val="0EF6331E"/>
    <w:rsid w:val="0F0C4CF9"/>
    <w:rsid w:val="104E7C65"/>
    <w:rsid w:val="107E71FC"/>
    <w:rsid w:val="10BE2E9B"/>
    <w:rsid w:val="120C75A5"/>
    <w:rsid w:val="12133252"/>
    <w:rsid w:val="126B0E01"/>
    <w:rsid w:val="12751AC9"/>
    <w:rsid w:val="12DA4151"/>
    <w:rsid w:val="135E2714"/>
    <w:rsid w:val="149208C7"/>
    <w:rsid w:val="171177FB"/>
    <w:rsid w:val="18C522FC"/>
    <w:rsid w:val="19170FE0"/>
    <w:rsid w:val="1C5805BC"/>
    <w:rsid w:val="1C870A91"/>
    <w:rsid w:val="1D403837"/>
    <w:rsid w:val="1E357891"/>
    <w:rsid w:val="1F193072"/>
    <w:rsid w:val="212C552A"/>
    <w:rsid w:val="233A2855"/>
    <w:rsid w:val="234F08C0"/>
    <w:rsid w:val="23C1233F"/>
    <w:rsid w:val="24546D6F"/>
    <w:rsid w:val="248475DE"/>
    <w:rsid w:val="24CD1FA7"/>
    <w:rsid w:val="251A0287"/>
    <w:rsid w:val="25D86356"/>
    <w:rsid w:val="26747525"/>
    <w:rsid w:val="26FD1418"/>
    <w:rsid w:val="27313F6F"/>
    <w:rsid w:val="27A74232"/>
    <w:rsid w:val="2A3B0766"/>
    <w:rsid w:val="2A547A2D"/>
    <w:rsid w:val="2C003C19"/>
    <w:rsid w:val="2C2D6A32"/>
    <w:rsid w:val="2E7F3B7F"/>
    <w:rsid w:val="2F48097A"/>
    <w:rsid w:val="31660CB9"/>
    <w:rsid w:val="32132BEF"/>
    <w:rsid w:val="33DB773D"/>
    <w:rsid w:val="348E0C53"/>
    <w:rsid w:val="35731BF7"/>
    <w:rsid w:val="3586315E"/>
    <w:rsid w:val="365D0799"/>
    <w:rsid w:val="36E70D89"/>
    <w:rsid w:val="36EC1C61"/>
    <w:rsid w:val="37840664"/>
    <w:rsid w:val="38226DD3"/>
    <w:rsid w:val="3AB72586"/>
    <w:rsid w:val="3C8D359F"/>
    <w:rsid w:val="3FE500D9"/>
    <w:rsid w:val="40BC26A4"/>
    <w:rsid w:val="40D16585"/>
    <w:rsid w:val="41A20D6C"/>
    <w:rsid w:val="41B90D89"/>
    <w:rsid w:val="41FD46EF"/>
    <w:rsid w:val="426E5C20"/>
    <w:rsid w:val="43430E5B"/>
    <w:rsid w:val="44AB4F09"/>
    <w:rsid w:val="45F60406"/>
    <w:rsid w:val="45FD1795"/>
    <w:rsid w:val="493C4382"/>
    <w:rsid w:val="4A61021B"/>
    <w:rsid w:val="4A771751"/>
    <w:rsid w:val="4AEB11C7"/>
    <w:rsid w:val="4B203853"/>
    <w:rsid w:val="4BCB5E91"/>
    <w:rsid w:val="4C823CA0"/>
    <w:rsid w:val="4CAB21E0"/>
    <w:rsid w:val="4CF82CB6"/>
    <w:rsid w:val="4E524648"/>
    <w:rsid w:val="4E5C2DDB"/>
    <w:rsid w:val="5172629C"/>
    <w:rsid w:val="53FD1738"/>
    <w:rsid w:val="55450A62"/>
    <w:rsid w:val="55FA7217"/>
    <w:rsid w:val="57BA3A58"/>
    <w:rsid w:val="58587E61"/>
    <w:rsid w:val="5AF80325"/>
    <w:rsid w:val="5CAF0167"/>
    <w:rsid w:val="5CFA4828"/>
    <w:rsid w:val="5D166BE8"/>
    <w:rsid w:val="5DCB19B6"/>
    <w:rsid w:val="5DFE6F3B"/>
    <w:rsid w:val="5E6006BB"/>
    <w:rsid w:val="5EBC5019"/>
    <w:rsid w:val="5EF868BC"/>
    <w:rsid w:val="5F2D4A41"/>
    <w:rsid w:val="6162474A"/>
    <w:rsid w:val="63251ED3"/>
    <w:rsid w:val="649C61C5"/>
    <w:rsid w:val="65092482"/>
    <w:rsid w:val="65491EA9"/>
    <w:rsid w:val="65906375"/>
    <w:rsid w:val="65DB7F6A"/>
    <w:rsid w:val="65F63EB7"/>
    <w:rsid w:val="664E3EC5"/>
    <w:rsid w:val="67C12CB3"/>
    <w:rsid w:val="67EB5499"/>
    <w:rsid w:val="68480CB8"/>
    <w:rsid w:val="689B0928"/>
    <w:rsid w:val="6B584098"/>
    <w:rsid w:val="6D057385"/>
    <w:rsid w:val="6DB44C99"/>
    <w:rsid w:val="6E9A2158"/>
    <w:rsid w:val="70B24431"/>
    <w:rsid w:val="70C60851"/>
    <w:rsid w:val="70DF1879"/>
    <w:rsid w:val="713559D7"/>
    <w:rsid w:val="72323B8B"/>
    <w:rsid w:val="73027B3B"/>
    <w:rsid w:val="732710B7"/>
    <w:rsid w:val="735B7F8A"/>
    <w:rsid w:val="75821F46"/>
    <w:rsid w:val="75A9301D"/>
    <w:rsid w:val="75B219EF"/>
    <w:rsid w:val="75BC7FCE"/>
    <w:rsid w:val="7668462D"/>
    <w:rsid w:val="76FD0D45"/>
    <w:rsid w:val="770A521C"/>
    <w:rsid w:val="775841CD"/>
    <w:rsid w:val="7B2745E3"/>
    <w:rsid w:val="7CEF1130"/>
    <w:rsid w:val="7E9D2B32"/>
    <w:rsid w:val="7F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333333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333333"/>
      <w:u w:val="none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sysj"/>
    <w:basedOn w:val="5"/>
    <w:qFormat/>
    <w:uiPriority w:val="0"/>
  </w:style>
  <w:style w:type="character" w:customStyle="1" w:styleId="11">
    <w:name w:val="bsharetext"/>
    <w:basedOn w:val="5"/>
    <w:qFormat/>
    <w:uiPriority w:val="0"/>
  </w:style>
  <w:style w:type="character" w:customStyle="1" w:styleId="12">
    <w:name w:val="bzmc"/>
    <w:basedOn w:val="5"/>
    <w:qFormat/>
    <w:uiPriority w:val="0"/>
  </w:style>
  <w:style w:type="character" w:customStyle="1" w:styleId="13">
    <w:name w:val="bzmc1"/>
    <w:basedOn w:val="5"/>
    <w:qFormat/>
    <w:uiPriority w:val="0"/>
  </w:style>
  <w:style w:type="character" w:customStyle="1" w:styleId="14">
    <w:name w:val="bzmc2"/>
    <w:basedOn w:val="5"/>
    <w:qFormat/>
    <w:uiPriority w:val="0"/>
  </w:style>
  <w:style w:type="character" w:customStyle="1" w:styleId="15">
    <w:name w:val="thisit"/>
    <w:basedOn w:val="5"/>
    <w:qFormat/>
    <w:uiPriority w:val="0"/>
  </w:style>
  <w:style w:type="character" w:customStyle="1" w:styleId="16">
    <w:name w:val="bzrq2"/>
    <w:basedOn w:val="5"/>
    <w:qFormat/>
    <w:uiPriority w:val="0"/>
  </w:style>
  <w:style w:type="character" w:customStyle="1" w:styleId="17">
    <w:name w:val="f_r6"/>
    <w:basedOn w:val="5"/>
    <w:qFormat/>
    <w:uiPriority w:val="0"/>
  </w:style>
  <w:style w:type="character" w:customStyle="1" w:styleId="18">
    <w:name w:val="bzrq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343</Words>
  <Characters>412</Characters>
  <Lines>11</Lines>
  <Paragraphs>3</Paragraphs>
  <TotalTime>6</TotalTime>
  <ScaleCrop>false</ScaleCrop>
  <LinksUpToDate>false</LinksUpToDate>
  <CharactersWithSpaces>441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2022-11-09T01:37:00Z</dcterms:created>
  <dc:creator>user</dc:creator>
  <cp:lastModifiedBy>Administrator</cp:lastModifiedBy>
  <dcterms:modified xsi:type="dcterms:W3CDTF">2025-02-27T02:13:20Z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BFB0A7164D7F4D648BF587976AEA4898_13</vt:lpwstr>
  </property>
  <property fmtid="{D5CDD505-2E9C-101B-9397-08002B2CF9AE}" pid="4" name="KSOTemplateDocerSaveRecord">
    <vt:lpwstr>eyJoZGlkIjoiNmY3M2I4NTcxMTExOGIyZDc1YTFmM2U3NDJkM2NiNWQifQ==</vt:lpwstr>
  </property>
</Properties>
</file>