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0189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不动产首次登记公告</w:t>
      </w:r>
    </w:p>
    <w:p w14:paraId="036BDA3E">
      <w:pPr>
        <w:ind w:firstLine="6000" w:firstLineChars="20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编号：</w:t>
      </w:r>
      <w:r>
        <w:rPr>
          <w:rFonts w:hint="eastAsia"/>
          <w:sz w:val="30"/>
          <w:szCs w:val="30"/>
          <w:u w:val="single"/>
          <w:lang w:val="en-US" w:eastAsia="zh-CN"/>
        </w:rPr>
        <w:t>2025-32</w:t>
      </w:r>
      <w:r>
        <w:rPr>
          <w:rFonts w:hint="eastAsia"/>
          <w:sz w:val="30"/>
          <w:szCs w:val="30"/>
          <w:u w:val="single"/>
        </w:rPr>
        <w:t>号</w:t>
      </w:r>
    </w:p>
    <w:p w14:paraId="3ABA4DB1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初步审定，我中心拟对下列不动产权利予以首次登记，根据《不动产登记暂行条例实施细则》第十七条的规定，现予公告。如有异议，请自本公告之日起十五个工作日内将异议书面材料送达我中心。逾期无人提出异议或者异议不成立的，我中心将予以登记。</w:t>
      </w:r>
    </w:p>
    <w:p w14:paraId="6B45EAB9">
      <w:pPr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异议书面材料送达地址：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镇安县迎宾路22号政务服务中心不动产登记窗口 </w:t>
      </w:r>
    </w:p>
    <w:p w14:paraId="41C12D3F">
      <w:pPr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0914-5322885</w:t>
      </w:r>
    </w:p>
    <w:p w14:paraId="7D0C21C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附表：镇安县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sz w:val="30"/>
          <w:szCs w:val="30"/>
        </w:rPr>
        <w:t>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正河村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王传根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267</w:t>
      </w:r>
      <w:r>
        <w:rPr>
          <w:rFonts w:hint="eastAsia" w:ascii="仿宋" w:hAnsi="仿宋" w:eastAsia="仿宋" w:cs="仿宋"/>
          <w:sz w:val="30"/>
          <w:szCs w:val="30"/>
        </w:rPr>
        <w:t>户农房一体确权登记公示名单</w:t>
      </w:r>
    </w:p>
    <w:p w14:paraId="65F8C92A">
      <w:pPr>
        <w:rPr>
          <w:rFonts w:ascii="仿宋" w:hAnsi="仿宋" w:eastAsia="仿宋" w:cs="仿宋"/>
          <w:sz w:val="30"/>
          <w:szCs w:val="30"/>
          <w:u w:val="single"/>
        </w:rPr>
      </w:pPr>
    </w:p>
    <w:p w14:paraId="428619C1">
      <w:pPr>
        <w:rPr>
          <w:rFonts w:ascii="仿宋" w:hAnsi="仿宋" w:eastAsia="仿宋" w:cs="仿宋"/>
          <w:sz w:val="30"/>
          <w:szCs w:val="30"/>
          <w:u w:val="single"/>
        </w:rPr>
      </w:pPr>
    </w:p>
    <w:p w14:paraId="4A760B63">
      <w:pPr>
        <w:ind w:firstLine="1200" w:firstLineChars="4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镇安县不动产登记中心</w:t>
      </w:r>
    </w:p>
    <w:p w14:paraId="364DCD5C">
      <w:pPr>
        <w:ind w:firstLine="5400" w:firstLineChars="1800"/>
      </w:pPr>
      <w:r>
        <w:rPr>
          <w:rFonts w:hint="eastAsia" w:ascii="仿宋" w:hAnsi="仿宋" w:eastAsia="仿宋" w:cs="仿宋"/>
          <w:sz w:val="30"/>
          <w:szCs w:val="30"/>
        </w:rPr>
        <w:t>2025年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92AD4"/>
    <w:rsid w:val="369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2025-03-19T02:16:00Z</dcterms:created>
  <dc:creator>向阳</dc:creator>
  <cp:lastModifiedBy>向阳</cp:lastModifiedBy>
  <dcterms:modified xsi:type="dcterms:W3CDTF">2025-03-19T02:17:01Z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4EE824991E40481187621BEBCFBC0FF4_11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